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37" w:rsidRPr="0053747F" w:rsidRDefault="006C663A" w:rsidP="00542637">
      <w:pPr>
        <w:pStyle w:val="Tittel"/>
        <w:rPr>
          <w:sz w:val="24"/>
          <w:szCs w:val="24"/>
        </w:rPr>
      </w:pPr>
      <w:r>
        <w:t>Armfeldtløpet</w:t>
      </w:r>
    </w:p>
    <w:p w:rsidR="009C666A" w:rsidRDefault="009C666A" w:rsidP="006C663A">
      <w:pP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Torsdag 15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juni</w:t>
      </w:r>
      <w:r w:rsidR="00062B9B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2017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arrangeres «</w:t>
      </w:r>
      <w:r w:rsidR="00542637">
        <w:rPr>
          <w:rStyle w:val="spellingerror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>Armfeldtløpet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» i Haltdalen. Start</w:t>
      </w:r>
      <w:r w:rsidR="006C663A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og påmelding</w:t>
      </w:r>
      <w:r w:rsidR="0054263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vil være på løpsdagen ved Gammelgården.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Løypa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er 4,3km lang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og har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en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total stigning på 300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høydemeter.</w:t>
      </w:r>
      <w:r w:rsidR="0054263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Det</w:t>
      </w:r>
      <w:r w:rsidR="006C663A">
        <w:rPr>
          <w:rStyle w:val="normaltextrun"/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v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il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være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>trimklasse</w:t>
      </w:r>
      <w:r w:rsidR="006C663A">
        <w:rPr>
          <w:rStyle w:val="normaltextrun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og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 xml:space="preserve">konkurranseklasse.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Trimklassa starter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0D3C28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mellom 17.30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-18.00. Konkurranseklassa starter 18.30.</w:t>
      </w:r>
    </w:p>
    <w:p w:rsidR="00062B9B" w:rsidRDefault="009C666A" w:rsidP="00542637">
      <w:pPr>
        <w:rPr>
          <w:sz w:val="28"/>
          <w:szCs w:val="28"/>
        </w:rPr>
      </w:pP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E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get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8C4489">
        <w:rPr>
          <w:rStyle w:val="spellingerror"/>
          <w:rFonts w:ascii="Calibri" w:hAnsi="Calibri"/>
          <w:i/>
          <w:color w:val="000000"/>
          <w:sz w:val="28"/>
          <w:szCs w:val="28"/>
          <w:shd w:val="clear" w:color="auto" w:fill="FFFFFF"/>
        </w:rPr>
        <w:t>b</w:t>
      </w:r>
      <w:r w:rsidR="00542637" w:rsidRPr="009C666A">
        <w:rPr>
          <w:rStyle w:val="spellingerror"/>
          <w:rFonts w:ascii="Calibri" w:hAnsi="Calibri"/>
          <w:i/>
          <w:color w:val="000000"/>
          <w:sz w:val="28"/>
          <w:szCs w:val="28"/>
          <w:shd w:val="clear" w:color="auto" w:fill="FFFFFF"/>
        </w:rPr>
        <w:t>arneløp</w:t>
      </w:r>
      <w:r>
        <w:rPr>
          <w:rStyle w:val="spellingerror"/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går</w:t>
      </w:r>
      <w:r w:rsidR="0054263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i Gammelgårdens nærområde.</w:t>
      </w:r>
      <w:r w:rsidR="006C663A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B</w:t>
      </w:r>
      <w:r w:rsidR="00542637">
        <w:rPr>
          <w:rStyle w:val="spellingerror"/>
          <w:rFonts w:ascii="Calibri" w:hAnsi="Calibri"/>
          <w:color w:val="000000"/>
          <w:sz w:val="28"/>
          <w:szCs w:val="28"/>
          <w:shd w:val="clear" w:color="auto" w:fill="FFFFFF"/>
        </w:rPr>
        <w:t>arneløpet</w:t>
      </w:r>
      <w:r w:rsidR="006C663A">
        <w:rPr>
          <w:rStyle w:val="spellingerror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0D3C28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starter kl.18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0D3C28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15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og går på flata</w:t>
      </w:r>
      <w:r w:rsidR="006C663A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542637"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ved Gammelgården, 200m rett fram.</w:t>
      </w:r>
      <w:r w:rsidR="00062B9B" w:rsidRPr="00062B9B">
        <w:rPr>
          <w:sz w:val="28"/>
          <w:szCs w:val="28"/>
        </w:rPr>
        <w:t xml:space="preserve"> </w:t>
      </w:r>
      <w:r w:rsidR="00062B9B">
        <w:rPr>
          <w:sz w:val="28"/>
          <w:szCs w:val="28"/>
        </w:rPr>
        <w:t>D</w:t>
      </w:r>
      <w:r w:rsidR="00062B9B" w:rsidRPr="00542637">
        <w:rPr>
          <w:sz w:val="28"/>
          <w:szCs w:val="28"/>
        </w:rPr>
        <w:t>et</w:t>
      </w:r>
      <w:r w:rsidR="00062B9B">
        <w:rPr>
          <w:sz w:val="28"/>
          <w:szCs w:val="28"/>
        </w:rPr>
        <w:t xml:space="preserve"> </w:t>
      </w:r>
      <w:r w:rsidR="008C4489">
        <w:rPr>
          <w:sz w:val="28"/>
          <w:szCs w:val="28"/>
        </w:rPr>
        <w:t>passer for barn mellom</w:t>
      </w:r>
      <w:r w:rsidR="00062B9B">
        <w:rPr>
          <w:sz w:val="28"/>
          <w:szCs w:val="28"/>
        </w:rPr>
        <w:t xml:space="preserve"> 0-10</w:t>
      </w:r>
      <w:r w:rsidR="008C4489">
        <w:rPr>
          <w:sz w:val="28"/>
          <w:szCs w:val="28"/>
        </w:rPr>
        <w:t xml:space="preserve"> </w:t>
      </w:r>
      <w:r w:rsidR="00062B9B">
        <w:rPr>
          <w:sz w:val="28"/>
          <w:szCs w:val="28"/>
        </w:rPr>
        <w:t>år.</w:t>
      </w:r>
      <w:r w:rsidR="00062B9B" w:rsidRPr="00542637">
        <w:rPr>
          <w:sz w:val="28"/>
          <w:szCs w:val="28"/>
        </w:rPr>
        <w:t xml:space="preserve"> De løpe</w:t>
      </w:r>
      <w:r w:rsidR="00062B9B">
        <w:rPr>
          <w:sz w:val="28"/>
          <w:szCs w:val="28"/>
        </w:rPr>
        <w:t xml:space="preserve">r gratis og alle får </w:t>
      </w:r>
      <w:r w:rsidR="00062B9B" w:rsidRPr="00542637">
        <w:rPr>
          <w:sz w:val="28"/>
          <w:szCs w:val="28"/>
        </w:rPr>
        <w:t>premie</w:t>
      </w:r>
      <w:r w:rsidR="00062B9B">
        <w:rPr>
          <w:sz w:val="28"/>
          <w:szCs w:val="28"/>
        </w:rPr>
        <w:t>.</w:t>
      </w:r>
    </w:p>
    <w:p w:rsidR="00062B9B" w:rsidRPr="00673F8D" w:rsidRDefault="00062B9B" w:rsidP="00542637">
      <w:pPr>
        <w:rPr>
          <w:rStyle w:val="normaltextrun"/>
          <w:sz w:val="28"/>
          <w:szCs w:val="28"/>
        </w:rPr>
      </w:pPr>
      <w:r w:rsidRPr="00673F8D">
        <w:rPr>
          <w:sz w:val="28"/>
          <w:szCs w:val="28"/>
        </w:rPr>
        <w:t xml:space="preserve">Nytt av året er </w:t>
      </w:r>
      <w:r w:rsidRPr="00673F8D">
        <w:rPr>
          <w:i/>
          <w:sz w:val="28"/>
          <w:szCs w:val="28"/>
        </w:rPr>
        <w:t xml:space="preserve">Eldretråkket. </w:t>
      </w:r>
      <w:r w:rsidRPr="00673F8D">
        <w:rPr>
          <w:sz w:val="28"/>
          <w:szCs w:val="28"/>
        </w:rPr>
        <w:t>Dette er kun for de eldste, over 65 år. De går</w:t>
      </w:r>
      <w:r w:rsidR="00D90546" w:rsidRPr="00673F8D">
        <w:rPr>
          <w:sz w:val="28"/>
          <w:szCs w:val="28"/>
        </w:rPr>
        <w:t xml:space="preserve"> </w:t>
      </w:r>
      <w:r w:rsidRPr="00673F8D">
        <w:rPr>
          <w:sz w:val="28"/>
          <w:szCs w:val="28"/>
        </w:rPr>
        <w:t>Stasjonsru</w:t>
      </w:r>
      <w:r w:rsidR="000D3C28" w:rsidRPr="00673F8D">
        <w:rPr>
          <w:sz w:val="28"/>
          <w:szCs w:val="28"/>
        </w:rPr>
        <w:t>ndingen</w:t>
      </w:r>
      <w:r w:rsidR="00D90546" w:rsidRPr="00673F8D">
        <w:rPr>
          <w:sz w:val="28"/>
          <w:szCs w:val="28"/>
        </w:rPr>
        <w:t>, en fin tur på en knapp kilometer</w:t>
      </w:r>
      <w:r w:rsidR="000D3C28" w:rsidRPr="00673F8D">
        <w:rPr>
          <w:sz w:val="28"/>
          <w:szCs w:val="28"/>
        </w:rPr>
        <w:t xml:space="preserve">. Start mellom </w:t>
      </w:r>
      <w:r w:rsidR="00D90546" w:rsidRPr="00673F8D">
        <w:rPr>
          <w:sz w:val="28"/>
          <w:szCs w:val="28"/>
        </w:rPr>
        <w:t>kl. 17.30-18.</w:t>
      </w:r>
      <w:r w:rsidR="00673F8D">
        <w:rPr>
          <w:sz w:val="28"/>
          <w:szCs w:val="28"/>
        </w:rPr>
        <w:t xml:space="preserve"> (</w:t>
      </w:r>
      <w:bookmarkStart w:id="0" w:name="_GoBack"/>
      <w:bookmarkEnd w:id="0"/>
      <w:r w:rsidR="007B4616" w:rsidRPr="00673F8D">
        <w:rPr>
          <w:sz w:val="28"/>
          <w:szCs w:val="28"/>
        </w:rPr>
        <w:t xml:space="preserve">de over 65, kan selvsagt gå opp til Kjølen også) </w:t>
      </w:r>
    </w:p>
    <w:p w:rsidR="000D6C32" w:rsidRDefault="000D6C32" w:rsidP="00062B9B">
      <w:pP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Det vil også være en bedriftskonkurranse der det er om å gjøre å stille flest folk. Den bedriften/ kom</w:t>
      </w:r>
      <w:r w:rsidR="00BF09A4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munale enheten som stiller flest folk,</w:t>
      </w:r>
      <w:r w:rsidR="004916E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blir den sprekeste bedriften.</w:t>
      </w:r>
    </w:p>
    <w:p w:rsidR="00B74167" w:rsidRPr="00FF17CB" w:rsidRDefault="000D6C32" w:rsidP="000D6C32">
      <w:pP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Mer info;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>okfjell.no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eller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spellingerror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>Armfeldtløpet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på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spellingerror"/>
          <w:rFonts w:ascii="Calibri" w:hAnsi="Calibri"/>
          <w:color w:val="000000"/>
          <w:sz w:val="28"/>
          <w:szCs w:val="28"/>
          <w:shd w:val="clear" w:color="auto" w:fill="FFFFFF"/>
        </w:rPr>
        <w:t>Facebook</w:t>
      </w: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normaltextrun"/>
          <w:rFonts w:ascii="Calibri" w:hAnsi="Calibri"/>
          <w:color w:val="000000"/>
          <w:sz w:val="28"/>
          <w:szCs w:val="28"/>
          <w:shd w:val="clear" w:color="auto" w:fill="FFFFFF"/>
        </w:rPr>
        <w:t> OK Fjell står som arrangør.</w:t>
      </w:r>
      <w:r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C03086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Det er uttrekkspremier i </w:t>
      </w:r>
      <w:r w:rsidR="00C03086" w:rsidRPr="00C03086">
        <w:rPr>
          <w:rStyle w:val="apple-converted-space"/>
          <w:rFonts w:ascii="Calibri" w:hAnsi="Calibri"/>
          <w:i/>
          <w:color w:val="000000"/>
          <w:sz w:val="28"/>
          <w:szCs w:val="28"/>
          <w:shd w:val="clear" w:color="auto" w:fill="FFFFFF"/>
        </w:rPr>
        <w:t>trimklassa</w:t>
      </w:r>
      <w:r w:rsidR="00C03086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og </w:t>
      </w:r>
      <w:r w:rsidR="00C03086" w:rsidRPr="00C03086">
        <w:rPr>
          <w:rStyle w:val="apple-converted-space"/>
          <w:rFonts w:ascii="Calibri" w:hAnsi="Calibri"/>
          <w:i/>
          <w:color w:val="000000"/>
          <w:sz w:val="28"/>
          <w:szCs w:val="28"/>
          <w:shd w:val="clear" w:color="auto" w:fill="FFFFFF"/>
        </w:rPr>
        <w:t>Eldretråkket</w:t>
      </w:r>
      <w:r w:rsidR="00BF09A4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, der det kun koster kr. 50,- i begge klassene.</w:t>
      </w:r>
      <w:r w:rsidR="004916E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673F8D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4916E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I konkurranseklassa er det pengepremier</w:t>
      </w:r>
      <w:r w:rsidR="00673F8D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673F8D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>(Startkontingent kr 150,-)</w:t>
      </w:r>
      <w:r w:rsidR="004916E7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673F8D">
        <w:rPr>
          <w:rStyle w:val="apple-converted-space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</w:p>
    <w:p w:rsidR="00673F8D" w:rsidRPr="00673F8D" w:rsidRDefault="00673F8D" w:rsidP="00542637">
      <w:pPr>
        <w:rPr>
          <w:b/>
          <w:sz w:val="28"/>
          <w:szCs w:val="28"/>
        </w:rPr>
      </w:pPr>
      <w:r w:rsidRPr="00673F8D">
        <w:rPr>
          <w:b/>
          <w:sz w:val="28"/>
          <w:szCs w:val="28"/>
        </w:rPr>
        <w:t>Kort historikk:</w:t>
      </w:r>
    </w:p>
    <w:p w:rsidR="009C666A" w:rsidRDefault="007A7A14" w:rsidP="00542637">
      <w:pPr>
        <w:rPr>
          <w:sz w:val="28"/>
          <w:szCs w:val="28"/>
        </w:rPr>
      </w:pPr>
      <w:r>
        <w:rPr>
          <w:sz w:val="28"/>
          <w:szCs w:val="28"/>
        </w:rPr>
        <w:t>Jula 1718</w:t>
      </w:r>
      <w:r w:rsidR="00542637" w:rsidRPr="00542637">
        <w:rPr>
          <w:sz w:val="28"/>
          <w:szCs w:val="28"/>
        </w:rPr>
        <w:t xml:space="preserve"> startet general Carl Gustaf Armfeldt og </w:t>
      </w:r>
      <w:r>
        <w:rPr>
          <w:sz w:val="28"/>
          <w:szCs w:val="28"/>
        </w:rPr>
        <w:t>mange tusen</w:t>
      </w:r>
      <w:r w:rsidR="00542637" w:rsidRPr="00542637">
        <w:rPr>
          <w:sz w:val="28"/>
          <w:szCs w:val="28"/>
        </w:rPr>
        <w:t xml:space="preserve"> soldater på den lange mars</w:t>
      </w:r>
      <w:r w:rsidR="009C666A">
        <w:rPr>
          <w:sz w:val="28"/>
          <w:szCs w:val="28"/>
        </w:rPr>
        <w:t>jen hjem til Sverige, etter at G</w:t>
      </w:r>
      <w:r w:rsidR="00542637" w:rsidRPr="00542637">
        <w:rPr>
          <w:sz w:val="28"/>
          <w:szCs w:val="28"/>
        </w:rPr>
        <w:t>eneralen hadde fått beskjed om at Karl 12. var falt ved Fredriksten festning. Da de forlot Haltdalen dro de oppover</w:t>
      </w:r>
      <w:r w:rsidR="00FF17CB">
        <w:rPr>
          <w:sz w:val="28"/>
          <w:szCs w:val="28"/>
        </w:rPr>
        <w:t xml:space="preserve"> «Bjørjem»</w:t>
      </w:r>
      <w:r w:rsidR="00542637" w:rsidRPr="00542637">
        <w:rPr>
          <w:sz w:val="28"/>
          <w:szCs w:val="28"/>
        </w:rPr>
        <w:t>, gjennom Aunegrenda og over til Tydal. For å hedre d</w:t>
      </w:r>
      <w:r w:rsidR="007D60B0">
        <w:rPr>
          <w:sz w:val="28"/>
          <w:szCs w:val="28"/>
        </w:rPr>
        <w:t>e tapre soldatene, og for å bidra til økt</w:t>
      </w:r>
      <w:r w:rsidR="00542637" w:rsidRPr="00542637">
        <w:rPr>
          <w:sz w:val="28"/>
          <w:szCs w:val="28"/>
        </w:rPr>
        <w:t xml:space="preserve"> fysisk aktivitet og løperglede </w:t>
      </w:r>
      <w:r w:rsidR="009C666A">
        <w:rPr>
          <w:sz w:val="28"/>
          <w:szCs w:val="28"/>
        </w:rPr>
        <w:t>i alle aldersgrupper, arrangeres</w:t>
      </w:r>
      <w:r w:rsidR="00542637" w:rsidRPr="00542637">
        <w:rPr>
          <w:sz w:val="28"/>
          <w:szCs w:val="28"/>
        </w:rPr>
        <w:t xml:space="preserve"> Armfeldtløpet</w:t>
      </w:r>
      <w:r w:rsidR="009C666A">
        <w:rPr>
          <w:sz w:val="28"/>
          <w:szCs w:val="28"/>
        </w:rPr>
        <w:t xml:space="preserve"> i år fo</w:t>
      </w:r>
      <w:r w:rsidR="007D60B0">
        <w:rPr>
          <w:sz w:val="28"/>
          <w:szCs w:val="28"/>
        </w:rPr>
        <w:t>r 3. gang. Neste år er det</w:t>
      </w:r>
      <w:r w:rsidR="009C666A">
        <w:rPr>
          <w:sz w:val="28"/>
          <w:szCs w:val="28"/>
        </w:rPr>
        <w:t xml:space="preserve"> 300 år siden Armfeldt passerte Haltdalen. </w:t>
      </w:r>
    </w:p>
    <w:sectPr w:rsidR="009C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0"/>
    <w:rsid w:val="00062B9B"/>
    <w:rsid w:val="000D3C28"/>
    <w:rsid w:val="000D6C32"/>
    <w:rsid w:val="00181AF6"/>
    <w:rsid w:val="00215D85"/>
    <w:rsid w:val="004916E7"/>
    <w:rsid w:val="0053747F"/>
    <w:rsid w:val="00542637"/>
    <w:rsid w:val="005468A0"/>
    <w:rsid w:val="00673F8D"/>
    <w:rsid w:val="006C663A"/>
    <w:rsid w:val="00796FA1"/>
    <w:rsid w:val="007A7A14"/>
    <w:rsid w:val="007B4616"/>
    <w:rsid w:val="007D60B0"/>
    <w:rsid w:val="008C4489"/>
    <w:rsid w:val="008D562A"/>
    <w:rsid w:val="009C666A"/>
    <w:rsid w:val="00B74167"/>
    <w:rsid w:val="00BF09A4"/>
    <w:rsid w:val="00C03086"/>
    <w:rsid w:val="00D90546"/>
    <w:rsid w:val="00F60CB8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D34D"/>
  <w15:chartTrackingRefBased/>
  <w15:docId w15:val="{A6729366-BC49-4223-B086-C069CA9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637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5468A0"/>
  </w:style>
  <w:style w:type="character" w:customStyle="1" w:styleId="apple-converted-space">
    <w:name w:val="apple-converted-space"/>
    <w:basedOn w:val="Standardskriftforavsnitt"/>
    <w:rsid w:val="005468A0"/>
  </w:style>
  <w:style w:type="character" w:customStyle="1" w:styleId="spellingerror">
    <w:name w:val="spellingerror"/>
    <w:basedOn w:val="Standardskriftforavsnitt"/>
    <w:rsid w:val="005468A0"/>
  </w:style>
  <w:style w:type="character" w:customStyle="1" w:styleId="eop">
    <w:name w:val="eop"/>
    <w:basedOn w:val="Standardskriftforavsnitt"/>
    <w:rsid w:val="005468A0"/>
  </w:style>
  <w:style w:type="character" w:customStyle="1" w:styleId="Overskrift1Tegn">
    <w:name w:val="Overskrift 1 Tegn"/>
    <w:basedOn w:val="Standardskriftforavsnitt"/>
    <w:link w:val="Overskrift1"/>
    <w:uiPriority w:val="9"/>
    <w:rsid w:val="00542637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Tittel">
    <w:name w:val="Title"/>
    <w:basedOn w:val="Normal"/>
    <w:link w:val="TittelTegn"/>
    <w:uiPriority w:val="1"/>
    <w:qFormat/>
    <w:rsid w:val="00542637"/>
    <w:pPr>
      <w:pBdr>
        <w:bottom w:val="single" w:sz="48" w:space="22" w:color="5B9BD5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character" w:customStyle="1" w:styleId="TittelTegn">
    <w:name w:val="Tittel Tegn"/>
    <w:basedOn w:val="Standardskriftforavsnitt"/>
    <w:link w:val="Tittel"/>
    <w:uiPriority w:val="1"/>
    <w:rsid w:val="00542637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styleId="Brdtekst">
    <w:name w:val="Body Text"/>
    <w:basedOn w:val="Normal"/>
    <w:link w:val="BrdtekstTegn"/>
    <w:uiPriority w:val="99"/>
    <w:semiHidden/>
    <w:unhideWhenUsed/>
    <w:rsid w:val="006C663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C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Aunøien Øivind</cp:lastModifiedBy>
  <cp:revision>2</cp:revision>
  <dcterms:created xsi:type="dcterms:W3CDTF">2017-05-23T07:49:00Z</dcterms:created>
  <dcterms:modified xsi:type="dcterms:W3CDTF">2017-05-23T07:49:00Z</dcterms:modified>
</cp:coreProperties>
</file>